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8" w:rsidRDefault="00A606C5">
      <w:pPr>
        <w:rPr>
          <w:rFonts w:ascii="Times New Roman" w:hAnsi="Times New Roman" w:cs="Times New Roman"/>
          <w:sz w:val="28"/>
          <w:szCs w:val="28"/>
        </w:rPr>
      </w:pPr>
      <w:r w:rsidRPr="00A606C5">
        <w:rPr>
          <w:rFonts w:ascii="Times New Roman" w:hAnsi="Times New Roman" w:cs="Times New Roman"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sz w:val="28"/>
          <w:szCs w:val="28"/>
        </w:rPr>
        <w:t>к теме «Комплексная оценка состояния здоровья»</w:t>
      </w:r>
    </w:p>
    <w:p w:rsidR="00A606C5" w:rsidRPr="00A606C5" w:rsidRDefault="00A606C5" w:rsidP="00A60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Комплексная оценка состояния здоровья несовершеннолетних осуществляется на основании</w:t>
      </w:r>
    </w:p>
    <w:p w:rsidR="00A606C5" w:rsidRDefault="00A606C5" w:rsidP="00A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975651">
        <w:rPr>
          <w:rFonts w:ascii="Times New Roman" w:hAnsi="Times New Roman" w:cs="Times New Roman"/>
          <w:sz w:val="28"/>
          <w:szCs w:val="28"/>
        </w:rPr>
        <w:t>анкетного теста</w:t>
      </w:r>
    </w:p>
    <w:p w:rsidR="00A606C5" w:rsidRDefault="00A606C5" w:rsidP="00A606C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75651">
        <w:rPr>
          <w:rFonts w:ascii="Times New Roman" w:hAnsi="Times New Roman" w:cs="Times New Roman"/>
          <w:sz w:val="28"/>
          <w:szCs w:val="28"/>
          <w:highlight w:val="yellow"/>
        </w:rPr>
        <w:t>б</w:t>
      </w:r>
      <w:proofErr w:type="gramEnd"/>
      <w:r w:rsidRPr="009756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975651" w:rsidRPr="00975651">
        <w:rPr>
          <w:rFonts w:ascii="Times New Roman" w:hAnsi="Times New Roman"/>
          <w:sz w:val="28"/>
          <w:szCs w:val="28"/>
          <w:highlight w:val="yellow"/>
        </w:rPr>
        <w:t>уровня достигнутого развития</w:t>
      </w:r>
    </w:p>
    <w:p w:rsidR="00A606C5" w:rsidRDefault="00A606C5" w:rsidP="00A606C5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5651">
        <w:rPr>
          <w:rFonts w:ascii="Times New Roman" w:hAnsi="Times New Roman"/>
          <w:sz w:val="28"/>
          <w:szCs w:val="28"/>
        </w:rPr>
        <w:t>уровня</w:t>
      </w:r>
      <w:proofErr w:type="gramEnd"/>
      <w:r w:rsidR="00975651" w:rsidRPr="00045690">
        <w:rPr>
          <w:rFonts w:ascii="Times New Roman" w:hAnsi="Times New Roman"/>
          <w:sz w:val="28"/>
          <w:szCs w:val="28"/>
        </w:rPr>
        <w:t xml:space="preserve"> </w:t>
      </w:r>
      <w:r w:rsidR="00975651">
        <w:rPr>
          <w:rFonts w:ascii="Times New Roman" w:hAnsi="Times New Roman"/>
          <w:sz w:val="28"/>
          <w:szCs w:val="28"/>
        </w:rPr>
        <w:t>физической подготовленности</w:t>
      </w:r>
    </w:p>
    <w:p w:rsidR="00975651" w:rsidRDefault="00975651" w:rsidP="00A606C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45690">
        <w:rPr>
          <w:rFonts w:ascii="Times New Roman" w:hAnsi="Times New Roman"/>
          <w:sz w:val="28"/>
          <w:szCs w:val="28"/>
        </w:rPr>
        <w:t>Группа здоровья определяется</w:t>
      </w:r>
    </w:p>
    <w:p w:rsidR="00975651" w:rsidRDefault="00975651" w:rsidP="00A606C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по самому легкому заболеванию</w:t>
      </w:r>
    </w:p>
    <w:p w:rsidR="00975651" w:rsidRDefault="00975651" w:rsidP="00A606C5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975651">
        <w:rPr>
          <w:rFonts w:ascii="Times New Roman" w:hAnsi="Times New Roman"/>
          <w:sz w:val="28"/>
          <w:szCs w:val="28"/>
          <w:highlight w:val="yellow"/>
        </w:rPr>
        <w:t>б</w:t>
      </w:r>
      <w:proofErr w:type="gramEnd"/>
      <w:r w:rsidRPr="00975651">
        <w:rPr>
          <w:rFonts w:ascii="Times New Roman" w:hAnsi="Times New Roman"/>
          <w:sz w:val="28"/>
          <w:szCs w:val="28"/>
          <w:highlight w:val="yellow"/>
        </w:rPr>
        <w:t>. по самому тяжелому заболеванию</w:t>
      </w:r>
    </w:p>
    <w:p w:rsidR="00975651" w:rsidRDefault="00975651" w:rsidP="00A606C5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степени выраженности функциональных отклонений</w:t>
      </w:r>
    </w:p>
    <w:p w:rsidR="00975651" w:rsidRPr="00045690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 </w:t>
      </w:r>
      <w:r w:rsidRPr="00975651">
        <w:rPr>
          <w:rFonts w:ascii="Times New Roman" w:hAnsi="Times New Roman"/>
          <w:sz w:val="28"/>
          <w:szCs w:val="28"/>
        </w:rPr>
        <w:t>III группе здоровья</w:t>
      </w:r>
      <w:r>
        <w:rPr>
          <w:rFonts w:ascii="Times New Roman" w:hAnsi="Times New Roman"/>
          <w:sz w:val="28"/>
          <w:szCs w:val="28"/>
        </w:rPr>
        <w:t xml:space="preserve"> относятся несовершеннолетние,</w:t>
      </w:r>
    </w:p>
    <w:p w:rsidR="00975651" w:rsidRPr="00045690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690">
        <w:rPr>
          <w:rFonts w:ascii="Times New Roman" w:hAnsi="Times New Roman"/>
          <w:sz w:val="28"/>
          <w:szCs w:val="28"/>
        </w:rPr>
        <w:t>страдающие хроническими заболеваниями в стадии</w:t>
      </w:r>
      <w:proofErr w:type="gramEnd"/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клинической ремиссии, с редкими обострениями, с сохраненными или компенсированными функциями органов и систем организма, при отсутствии осложнений ос</w:t>
      </w:r>
      <w:r>
        <w:rPr>
          <w:rFonts w:ascii="Times New Roman" w:hAnsi="Times New Roman"/>
          <w:sz w:val="28"/>
          <w:szCs w:val="28"/>
        </w:rPr>
        <w:t>новного заболевания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5651">
        <w:rPr>
          <w:rFonts w:ascii="Times New Roman" w:hAnsi="Times New Roman"/>
          <w:sz w:val="28"/>
          <w:szCs w:val="28"/>
          <w:highlight w:val="yellow"/>
        </w:rPr>
        <w:t>а. верно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неверно</w:t>
      </w:r>
    </w:p>
    <w:p w:rsidR="00975651" w:rsidRP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 IV группе</w:t>
      </w:r>
      <w:r w:rsidRPr="00975651">
        <w:rPr>
          <w:rFonts w:ascii="Times New Roman" w:hAnsi="Times New Roman"/>
          <w:sz w:val="28"/>
          <w:szCs w:val="28"/>
        </w:rPr>
        <w:t xml:space="preserve"> состояния здоровья</w:t>
      </w:r>
      <w:r>
        <w:rPr>
          <w:rFonts w:ascii="Times New Roman" w:hAnsi="Times New Roman"/>
          <w:sz w:val="28"/>
          <w:szCs w:val="28"/>
        </w:rPr>
        <w:t xml:space="preserve"> относятся несовершеннолетние</w:t>
      </w:r>
      <w:r w:rsidRPr="00975651">
        <w:rPr>
          <w:rFonts w:ascii="Times New Roman" w:hAnsi="Times New Roman"/>
          <w:sz w:val="28"/>
          <w:szCs w:val="28"/>
        </w:rPr>
        <w:t xml:space="preserve"> </w:t>
      </w:r>
      <w:r w:rsidRPr="00045690">
        <w:rPr>
          <w:rFonts w:ascii="Times New Roman" w:hAnsi="Times New Roman"/>
          <w:sz w:val="28"/>
          <w:szCs w:val="28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5651">
        <w:rPr>
          <w:rFonts w:ascii="Times New Roman" w:hAnsi="Times New Roman"/>
          <w:sz w:val="28"/>
          <w:szCs w:val="28"/>
        </w:rPr>
        <w:t>а. верно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51">
        <w:rPr>
          <w:rFonts w:ascii="Times New Roman" w:hAnsi="Times New Roman"/>
          <w:sz w:val="28"/>
          <w:szCs w:val="28"/>
          <w:highlight w:val="yellow"/>
        </w:rPr>
        <w:t>б</w:t>
      </w:r>
      <w:proofErr w:type="gramEnd"/>
      <w:r w:rsidRPr="00975651">
        <w:rPr>
          <w:rFonts w:ascii="Times New Roman" w:hAnsi="Times New Roman"/>
          <w:sz w:val="28"/>
          <w:szCs w:val="28"/>
          <w:highlight w:val="yellow"/>
        </w:rPr>
        <w:t>. неверно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 ребенка включает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движения рук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речь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5651">
        <w:rPr>
          <w:rFonts w:ascii="Times New Roman" w:hAnsi="Times New Roman"/>
          <w:sz w:val="28"/>
          <w:szCs w:val="28"/>
          <w:highlight w:val="yellow"/>
        </w:rPr>
        <w:t>в</w:t>
      </w:r>
      <w:proofErr w:type="gramStart"/>
      <w:r w:rsidRPr="00975651">
        <w:rPr>
          <w:rFonts w:ascii="Times New Roman" w:hAnsi="Times New Roman"/>
          <w:sz w:val="28"/>
          <w:szCs w:val="28"/>
          <w:highlight w:val="yellow"/>
        </w:rPr>
        <w:t>.с</w:t>
      </w:r>
      <w:proofErr w:type="gramEnd"/>
      <w:r w:rsidRPr="00975651">
        <w:rPr>
          <w:rFonts w:ascii="Times New Roman" w:hAnsi="Times New Roman"/>
          <w:sz w:val="28"/>
          <w:szCs w:val="28"/>
          <w:highlight w:val="yellow"/>
        </w:rPr>
        <w:t>он</w:t>
      </w:r>
    </w:p>
    <w:p w:rsidR="00975651" w:rsidRDefault="00975651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5651" w:rsidRDefault="004439F6" w:rsidP="009756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Три</w:t>
      </w:r>
      <w:r w:rsidR="00975651">
        <w:rPr>
          <w:rFonts w:ascii="Times New Roman" w:hAnsi="Times New Roman"/>
          <w:sz w:val="28"/>
          <w:szCs w:val="28"/>
        </w:rPr>
        <w:t xml:space="preserve"> заболевания в год говорит о </w:t>
      </w:r>
      <w:proofErr w:type="gramStart"/>
      <w:r>
        <w:rPr>
          <w:rFonts w:ascii="Times New Roman" w:hAnsi="Times New Roman"/>
          <w:sz w:val="28"/>
          <w:szCs w:val="28"/>
        </w:rPr>
        <w:t>сниженной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резистентности</w:t>
      </w:r>
      <w:proofErr w:type="spellEnd"/>
    </w:p>
    <w:p w:rsidR="004439F6" w:rsidRDefault="004439F6" w:rsidP="004439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5651">
        <w:rPr>
          <w:rFonts w:ascii="Times New Roman" w:hAnsi="Times New Roman"/>
          <w:sz w:val="28"/>
          <w:szCs w:val="28"/>
        </w:rPr>
        <w:t>а. верно</w:t>
      </w:r>
    </w:p>
    <w:p w:rsidR="004439F6" w:rsidRDefault="004439F6" w:rsidP="004439F6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51">
        <w:rPr>
          <w:rFonts w:ascii="Times New Roman" w:hAnsi="Times New Roman"/>
          <w:sz w:val="28"/>
          <w:szCs w:val="28"/>
          <w:highlight w:val="yellow"/>
        </w:rPr>
        <w:t>б</w:t>
      </w:r>
      <w:proofErr w:type="gramEnd"/>
      <w:r w:rsidRPr="00975651">
        <w:rPr>
          <w:rFonts w:ascii="Times New Roman" w:hAnsi="Times New Roman"/>
          <w:sz w:val="28"/>
          <w:szCs w:val="28"/>
          <w:highlight w:val="yellow"/>
        </w:rPr>
        <w:t>. неверно</w:t>
      </w:r>
    </w:p>
    <w:p w:rsidR="00D968E0" w:rsidRPr="00975651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45690">
        <w:rPr>
          <w:rFonts w:ascii="Times New Roman" w:hAnsi="Times New Roman"/>
          <w:sz w:val="28"/>
          <w:szCs w:val="28"/>
        </w:rPr>
        <w:t>При наличии 1 и более факторов риска в 3-4 параметрах социальный анамнез оценивается как неблагополучный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68E0">
        <w:rPr>
          <w:rFonts w:ascii="Times New Roman" w:hAnsi="Times New Roman"/>
          <w:sz w:val="28"/>
          <w:szCs w:val="28"/>
          <w:highlight w:val="yellow"/>
        </w:rPr>
        <w:t>а. верно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8E0">
        <w:rPr>
          <w:rFonts w:ascii="Times New Roman" w:hAnsi="Times New Roman"/>
          <w:sz w:val="28"/>
          <w:szCs w:val="28"/>
        </w:rPr>
        <w:t>б</w:t>
      </w:r>
      <w:proofErr w:type="gramEnd"/>
      <w:r w:rsidRPr="00D968E0">
        <w:rPr>
          <w:rFonts w:ascii="Times New Roman" w:hAnsi="Times New Roman"/>
          <w:sz w:val="28"/>
          <w:szCs w:val="28"/>
        </w:rPr>
        <w:t>. неверно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</w:t>
      </w:r>
      <w:r w:rsidRPr="00045690">
        <w:rPr>
          <w:rFonts w:ascii="Times New Roman" w:hAnsi="Times New Roman"/>
          <w:sz w:val="28"/>
          <w:szCs w:val="28"/>
        </w:rPr>
        <w:t>ровень достигнутого развития и степень его гармоничности</w:t>
      </w:r>
      <w:r>
        <w:rPr>
          <w:rFonts w:ascii="Times New Roman" w:hAnsi="Times New Roman"/>
          <w:sz w:val="28"/>
          <w:szCs w:val="28"/>
        </w:rPr>
        <w:t xml:space="preserve"> включает 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биологическое развитие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социальное развитие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68E0">
        <w:rPr>
          <w:rFonts w:ascii="Times New Roman" w:hAnsi="Times New Roman"/>
          <w:sz w:val="28"/>
          <w:szCs w:val="28"/>
          <w:highlight w:val="yellow"/>
        </w:rPr>
        <w:lastRenderedPageBreak/>
        <w:t>в. нервно- психическое развитие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Линии НПР у детей первого года жизни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игра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сенсорное развитие</w:t>
      </w:r>
    </w:p>
    <w:p w:rsidR="00D968E0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4A5B">
        <w:rPr>
          <w:rFonts w:ascii="Times New Roman" w:hAnsi="Times New Roman"/>
          <w:sz w:val="28"/>
          <w:szCs w:val="28"/>
          <w:highlight w:val="yellow"/>
        </w:rPr>
        <w:t>в. понимание речи</w:t>
      </w:r>
    </w:p>
    <w:p w:rsidR="005C4A5B" w:rsidRDefault="00D968E0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Среднемесячная прибавка массы тела в первом полугодии жизни составляет </w:t>
      </w:r>
    </w:p>
    <w:p w:rsidR="005C4A5B" w:rsidRDefault="005C4A5B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400 г</w:t>
      </w:r>
    </w:p>
    <w:p w:rsidR="005C4A5B" w:rsidRDefault="005C4A5B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1000 г</w:t>
      </w:r>
    </w:p>
    <w:p w:rsidR="005C4A5B" w:rsidRDefault="005C4A5B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4A5B">
        <w:rPr>
          <w:rFonts w:ascii="Times New Roman" w:hAnsi="Times New Roman"/>
          <w:sz w:val="28"/>
          <w:szCs w:val="28"/>
          <w:highlight w:val="yellow"/>
        </w:rPr>
        <w:t>в. 800 г</w:t>
      </w:r>
    </w:p>
    <w:p w:rsidR="005C4A5B" w:rsidRDefault="005C4A5B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4A5B" w:rsidRDefault="005C4A5B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="00AB1609">
        <w:rPr>
          <w:rFonts w:ascii="Times New Roman" w:hAnsi="Times New Roman"/>
          <w:sz w:val="28"/>
          <w:szCs w:val="28"/>
        </w:rPr>
        <w:t xml:space="preserve"> 1</w:t>
      </w:r>
    </w:p>
    <w:p w:rsidR="005C4A5B" w:rsidRDefault="005C4A5B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4A5B" w:rsidRPr="005C4A5B" w:rsidRDefault="005C4A5B" w:rsidP="00D968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4A5B">
        <w:rPr>
          <w:rFonts w:ascii="Times New Roman" w:hAnsi="Times New Roman"/>
          <w:sz w:val="28"/>
          <w:szCs w:val="28"/>
        </w:rPr>
        <w:t xml:space="preserve">Ребенку </w:t>
      </w:r>
      <w:r w:rsidR="00152B68">
        <w:rPr>
          <w:rFonts w:ascii="Times New Roman" w:hAnsi="Times New Roman"/>
          <w:sz w:val="28"/>
          <w:szCs w:val="28"/>
        </w:rPr>
        <w:t>5 месяцев. Масса тела 7100 г. (при рождении 3200 г)</w:t>
      </w:r>
      <w:r w:rsidRPr="005C4A5B">
        <w:rPr>
          <w:rFonts w:ascii="Times New Roman" w:hAnsi="Times New Roman"/>
          <w:sz w:val="28"/>
          <w:szCs w:val="28"/>
        </w:rPr>
        <w:t>; длина 65 см</w:t>
      </w:r>
      <w:r w:rsidR="00152B68">
        <w:rPr>
          <w:rFonts w:ascii="Times New Roman" w:hAnsi="Times New Roman"/>
          <w:sz w:val="28"/>
          <w:szCs w:val="28"/>
        </w:rPr>
        <w:t xml:space="preserve"> (при рождении 50 см.)</w:t>
      </w:r>
      <w:r w:rsidRPr="005C4A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C4A5B">
        <w:rPr>
          <w:rFonts w:ascii="Times New Roman" w:hAnsi="Times New Roman"/>
          <w:sz w:val="28"/>
          <w:szCs w:val="28"/>
        </w:rPr>
        <w:t xml:space="preserve">Девочка отличает близких от чужих, узнает голос матери, различает строгую и ласковую интонацию обращенной к ней речи, четко берет игрушку из рук взрослого и удерживает ее, лежит на животе, опираясь на предплечья вытянутых рук, не переворачивается со спины на живот; ровно, но неустойчиво стоит при поддержке под мышки; подолгу певуче </w:t>
      </w:r>
      <w:proofErr w:type="spellStart"/>
      <w:r w:rsidRPr="005C4A5B">
        <w:rPr>
          <w:rFonts w:ascii="Times New Roman" w:hAnsi="Times New Roman"/>
          <w:sz w:val="28"/>
          <w:szCs w:val="28"/>
        </w:rPr>
        <w:t>гулит</w:t>
      </w:r>
      <w:proofErr w:type="spellEnd"/>
      <w:r w:rsidRPr="005C4A5B">
        <w:rPr>
          <w:rFonts w:ascii="Times New Roman" w:hAnsi="Times New Roman"/>
          <w:sz w:val="28"/>
          <w:szCs w:val="28"/>
        </w:rPr>
        <w:t xml:space="preserve">, ест с ложки </w:t>
      </w:r>
      <w:proofErr w:type="spellStart"/>
      <w:r w:rsidRPr="005C4A5B">
        <w:rPr>
          <w:rFonts w:ascii="Times New Roman" w:hAnsi="Times New Roman"/>
          <w:sz w:val="28"/>
          <w:szCs w:val="28"/>
        </w:rPr>
        <w:t>полугустую</w:t>
      </w:r>
      <w:proofErr w:type="spellEnd"/>
      <w:r w:rsidRPr="005C4A5B">
        <w:rPr>
          <w:rFonts w:ascii="Times New Roman" w:hAnsi="Times New Roman"/>
          <w:sz w:val="28"/>
          <w:szCs w:val="28"/>
        </w:rPr>
        <w:t xml:space="preserve"> пищу.</w:t>
      </w:r>
      <w:proofErr w:type="gramEnd"/>
      <w:r w:rsidRPr="005C4A5B">
        <w:rPr>
          <w:rFonts w:ascii="Times New Roman" w:hAnsi="Times New Roman"/>
          <w:sz w:val="28"/>
          <w:szCs w:val="28"/>
        </w:rPr>
        <w:t xml:space="preserve">  </w:t>
      </w:r>
      <w:r w:rsidRPr="005C4A5B">
        <w:rPr>
          <w:rFonts w:ascii="Times New Roman" w:hAnsi="Times New Roman"/>
          <w:sz w:val="28"/>
          <w:szCs w:val="28"/>
        </w:rPr>
        <w:br/>
      </w:r>
      <w:r w:rsidRPr="005C4A5B">
        <w:rPr>
          <w:rFonts w:ascii="Times New Roman" w:hAnsi="Times New Roman"/>
          <w:sz w:val="28"/>
          <w:szCs w:val="28"/>
        </w:rPr>
        <w:br/>
      </w:r>
      <w:r w:rsidRPr="00AB1609">
        <w:rPr>
          <w:rFonts w:ascii="Times New Roman" w:hAnsi="Times New Roman"/>
          <w:bCs/>
          <w:sz w:val="28"/>
          <w:szCs w:val="28"/>
        </w:rPr>
        <w:t>Задание:</w:t>
      </w:r>
      <w:r w:rsidRPr="00AB1609">
        <w:rPr>
          <w:rFonts w:ascii="Times New Roman" w:hAnsi="Times New Roman"/>
          <w:sz w:val="28"/>
          <w:szCs w:val="28"/>
        </w:rPr>
        <w:br/>
      </w:r>
      <w:r w:rsidRPr="005C4A5B">
        <w:rPr>
          <w:rFonts w:ascii="Times New Roman" w:hAnsi="Times New Roman"/>
          <w:sz w:val="28"/>
          <w:szCs w:val="28"/>
        </w:rPr>
        <w:br/>
        <w:t>1)   Оцените физическое и нервно-психическое развитие ребенка.</w:t>
      </w:r>
      <w:r w:rsidRPr="005C4A5B">
        <w:rPr>
          <w:rFonts w:ascii="Times New Roman" w:hAnsi="Times New Roman"/>
          <w:sz w:val="28"/>
          <w:szCs w:val="28"/>
        </w:rPr>
        <w:br/>
      </w:r>
      <w:r w:rsidRPr="005C4A5B">
        <w:rPr>
          <w:rFonts w:ascii="Times New Roman" w:hAnsi="Times New Roman"/>
          <w:sz w:val="28"/>
          <w:szCs w:val="28"/>
        </w:rPr>
        <w:br/>
      </w:r>
      <w:r w:rsidRPr="005C4A5B">
        <w:rPr>
          <w:rFonts w:ascii="Times New Roman" w:hAnsi="Times New Roman"/>
          <w:sz w:val="28"/>
          <w:szCs w:val="28"/>
        </w:rPr>
        <w:br/>
      </w:r>
    </w:p>
    <w:p w:rsidR="00D968E0" w:rsidRDefault="00D968E0" w:rsidP="00A606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1609" w:rsidRPr="00975651" w:rsidRDefault="00AB1609" w:rsidP="00A606C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B1609" w:rsidRPr="00975651" w:rsidSect="000A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051"/>
    <w:multiLevelType w:val="singleLevel"/>
    <w:tmpl w:val="A886AA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164A12"/>
    <w:multiLevelType w:val="hybridMultilevel"/>
    <w:tmpl w:val="1E6C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D4957"/>
    <w:rsid w:val="000A0C08"/>
    <w:rsid w:val="00152B68"/>
    <w:rsid w:val="00287694"/>
    <w:rsid w:val="003D4957"/>
    <w:rsid w:val="004439F6"/>
    <w:rsid w:val="005C4A5B"/>
    <w:rsid w:val="00975651"/>
    <w:rsid w:val="00A606C5"/>
    <w:rsid w:val="00AB1609"/>
    <w:rsid w:val="00CE3D4C"/>
    <w:rsid w:val="00D9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C5"/>
    <w:pPr>
      <w:ind w:left="720"/>
      <w:contextualSpacing/>
    </w:pPr>
  </w:style>
  <w:style w:type="paragraph" w:styleId="a4">
    <w:name w:val="No Spacing"/>
    <w:uiPriority w:val="1"/>
    <w:qFormat/>
    <w:rsid w:val="009756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2017-06-24T07:35:00Z</dcterms:created>
  <dcterms:modified xsi:type="dcterms:W3CDTF">2017-06-25T05:18:00Z</dcterms:modified>
</cp:coreProperties>
</file>